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753" w:rsidRDefault="009B5753" w:rsidP="009B5753">
      <w:pPr>
        <w:ind w:left="0" w:hanging="2"/>
        <w:jc w:val="center"/>
        <w:rPr>
          <w:rFonts w:eastAsiaTheme="minorHAnsi" w:cs="Times New Roman"/>
          <w:b/>
          <w:lang w:eastAsia="en-US"/>
        </w:rPr>
      </w:pPr>
      <w:r>
        <w:rPr>
          <w:rFonts w:eastAsiaTheme="minorHAnsi" w:cs="Times New Roman"/>
          <w:b/>
          <w:lang w:eastAsia="en-US"/>
        </w:rPr>
        <w:t xml:space="preserve">Приложение </w:t>
      </w:r>
    </w:p>
    <w:p w:rsidR="009B5753" w:rsidRDefault="009B5753" w:rsidP="009B5753">
      <w:pPr>
        <w:ind w:left="0" w:hanging="2"/>
        <w:jc w:val="center"/>
        <w:rPr>
          <w:rFonts w:eastAsiaTheme="minorHAnsi" w:cs="Times New Roman"/>
          <w:b/>
          <w:lang w:eastAsia="en-US"/>
        </w:rPr>
      </w:pPr>
      <w:r>
        <w:rPr>
          <w:rFonts w:eastAsiaTheme="minorHAnsi" w:cs="Times New Roman"/>
          <w:b/>
          <w:lang w:eastAsia="en-US"/>
        </w:rPr>
        <w:t xml:space="preserve">к основной образовательной программе основного общего образования </w:t>
      </w:r>
    </w:p>
    <w:p w:rsidR="009B5753" w:rsidRDefault="009B5753" w:rsidP="009B5753">
      <w:pPr>
        <w:ind w:left="0" w:hanging="2"/>
        <w:jc w:val="center"/>
        <w:rPr>
          <w:rFonts w:eastAsiaTheme="minorHAnsi" w:cs="Times New Roman"/>
          <w:b/>
          <w:lang w:eastAsia="en-US"/>
        </w:rPr>
      </w:pPr>
      <w:r>
        <w:rPr>
          <w:rFonts w:eastAsiaTheme="minorHAnsi" w:cs="Times New Roman"/>
          <w:b/>
          <w:lang w:eastAsia="en-US"/>
        </w:rPr>
        <w:t>муниципального казенного общеобразовательного учреждения «Основная общеобразовательная школа №2», г</w:t>
      </w:r>
      <w:proofErr w:type="gramStart"/>
      <w:r>
        <w:rPr>
          <w:rFonts w:eastAsiaTheme="minorHAnsi" w:cs="Times New Roman"/>
          <w:b/>
          <w:lang w:eastAsia="en-US"/>
        </w:rPr>
        <w:t>.К</w:t>
      </w:r>
      <w:proofErr w:type="gramEnd"/>
      <w:r>
        <w:rPr>
          <w:rFonts w:eastAsiaTheme="minorHAnsi" w:cs="Times New Roman"/>
          <w:b/>
          <w:lang w:eastAsia="en-US"/>
        </w:rPr>
        <w:t xml:space="preserve">озельск </w:t>
      </w:r>
      <w:proofErr w:type="spellStart"/>
      <w:r>
        <w:rPr>
          <w:rFonts w:eastAsiaTheme="minorHAnsi" w:cs="Times New Roman"/>
          <w:b/>
          <w:lang w:eastAsia="en-US"/>
        </w:rPr>
        <w:t>Козельского</w:t>
      </w:r>
      <w:proofErr w:type="spellEnd"/>
      <w:r>
        <w:rPr>
          <w:rFonts w:eastAsiaTheme="minorHAnsi" w:cs="Times New Roman"/>
          <w:b/>
          <w:lang w:eastAsia="en-US"/>
        </w:rPr>
        <w:t xml:space="preserve"> района Калужской области</w:t>
      </w:r>
    </w:p>
    <w:p w:rsidR="00FE445F" w:rsidRDefault="00FE44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5753" w:rsidRDefault="009B575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5753" w:rsidRDefault="009B575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5753" w:rsidRDefault="009B575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5753" w:rsidRDefault="00DF4AA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РАБОЧАЯ ПРОГРАММА </w:t>
      </w:r>
    </w:p>
    <w:p w:rsidR="00FE445F" w:rsidRDefault="00DF4AA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КУРСА ВНЕУРОЧНОЙ ДЕЯТЕЛЬНОСТИ</w:t>
      </w:r>
    </w:p>
    <w:p w:rsidR="00FE445F" w:rsidRDefault="00DF4AA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СОЦИАЛЬНОЙ НАПРАВЛЕННОСТИ</w:t>
      </w:r>
    </w:p>
    <w:p w:rsidR="00FE445F" w:rsidRDefault="00DF4AA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«Я ВОЛОНТЕР» </w:t>
      </w:r>
    </w:p>
    <w:p w:rsidR="00FE445F" w:rsidRDefault="00FE44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FE445F" w:rsidRDefault="00DF4AA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763"/>
          <w:tab w:val="center" w:pos="10080"/>
        </w:tabs>
        <w:spacing w:line="276" w:lineRule="auto"/>
        <w:ind w:right="90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на 2022 – 2023 учебный год</w:t>
      </w:r>
    </w:p>
    <w:p w:rsidR="00FE445F" w:rsidRDefault="00FE445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763"/>
          <w:tab w:val="center" w:pos="10080"/>
        </w:tabs>
        <w:spacing w:line="276" w:lineRule="auto"/>
        <w:ind w:left="900" w:right="900" w:firstLine="180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</w:rPr>
      </w:pPr>
    </w:p>
    <w:p w:rsidR="009B5753" w:rsidRDefault="009B575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763"/>
          <w:tab w:val="center" w:pos="10080"/>
        </w:tabs>
        <w:spacing w:line="276" w:lineRule="auto"/>
        <w:ind w:left="900" w:right="900" w:firstLine="180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</w:rPr>
      </w:pPr>
    </w:p>
    <w:p w:rsidR="009B5753" w:rsidRDefault="009B575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763"/>
          <w:tab w:val="center" w:pos="10080"/>
        </w:tabs>
        <w:spacing w:line="276" w:lineRule="auto"/>
        <w:ind w:left="900" w:right="900" w:firstLine="180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</w:rPr>
      </w:pPr>
    </w:p>
    <w:p w:rsidR="00FE445F" w:rsidRDefault="00DF4AA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Составитель программы: Родина Ю.В.</w:t>
      </w:r>
    </w:p>
    <w:p w:rsidR="00FE445F" w:rsidRDefault="00DF4AA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E445F" w:rsidRDefault="00FE445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763"/>
          <w:tab w:val="center" w:pos="10080"/>
        </w:tabs>
        <w:spacing w:line="276" w:lineRule="auto"/>
        <w:ind w:left="900" w:right="900" w:firstLine="180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</w:rPr>
      </w:pPr>
    </w:p>
    <w:p w:rsidR="00FE445F" w:rsidRDefault="00FE445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763"/>
          <w:tab w:val="center" w:pos="10080"/>
        </w:tabs>
        <w:spacing w:line="276" w:lineRule="auto"/>
        <w:ind w:left="900" w:right="900" w:firstLine="180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</w:rPr>
      </w:pPr>
    </w:p>
    <w:p w:rsidR="00FE445F" w:rsidRDefault="00FE445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445F" w:rsidRDefault="00FE445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445F" w:rsidRDefault="00FE445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445F" w:rsidRDefault="00FE445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445F" w:rsidRDefault="00FE445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445F" w:rsidRDefault="00FE445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445F" w:rsidRDefault="00FE445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445F" w:rsidRDefault="00FE445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445F" w:rsidRDefault="00FE445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445F" w:rsidRDefault="00DF4AA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180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Козельск</w:t>
      </w:r>
    </w:p>
    <w:p w:rsidR="00FE445F" w:rsidRDefault="00DF4AA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180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2022г.</w:t>
      </w:r>
    </w:p>
    <w:p w:rsidR="00FE445F" w:rsidRDefault="00FE445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180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445F" w:rsidRDefault="00FE445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180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445F" w:rsidRDefault="00FE44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445F" w:rsidRDefault="00DF4AA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FE445F" w:rsidRDefault="00FE445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445F" w:rsidRDefault="00DF4AA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кружка «Я волонтер» составлена на основе Федерального Государственного Образовательного Стандарта Основного Общего Образования (далее - ФГОС ООО).</w:t>
      </w:r>
    </w:p>
    <w:p w:rsidR="00FE445F" w:rsidRDefault="009B575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F4AAF">
        <w:rPr>
          <w:rFonts w:ascii="Times New Roman" w:eastAsia="Times New Roman" w:hAnsi="Times New Roman" w:cs="Times New Roman"/>
          <w:color w:val="000000"/>
          <w:sz w:val="28"/>
          <w:szCs w:val="28"/>
        </w:rPr>
        <w:t>дной из задач гражданского и патриотического воспитания является формирование у детей активной жизненной и гражданской позиции, основанной на готовности к участию в общественно-политической жизни страны и государственной деятельности.</w:t>
      </w:r>
    </w:p>
    <w:p w:rsidR="00FE445F" w:rsidRDefault="00DF4AA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Концепции модернизации российского образования указывается, что «общеобразовательная школа должна формировать целостную систему универсальных знаний, умений и навыков, а также опыт самостоятельной деятельности и личной ответственности обучающихся, то есть ключевые компетенции, определяющее современное качество содержания образования».</w:t>
      </w:r>
    </w:p>
    <w:p w:rsidR="00FE445F" w:rsidRDefault="00DF4AA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Именно первую группу и составляют политические и социальные компетенции, владение которыми позволит молодым людям брать на себя ответственность, участвовать в совместном принятии решений, регулировать конфликты ненасильственным путём, участвовать в функционировании и улучшении демократических институтов. В отечественной педагогике накоплен большой опыт детской социализации. Пионерские дружины и комсомольские активы, тимуровцы и юные следопыты - далеко не полный перечень разных форм, направленных на формирование и развитие социальных и, главным образом, политических взглядов детей. </w:t>
      </w:r>
    </w:p>
    <w:p w:rsidR="00FE445F" w:rsidRDefault="00DF4AA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Волонтеры (от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англ.Volunteer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доброволец) - это люди, делающие что-либо по своей воле, по согласию, а не по принуждению. Волонтерские или добровольческие организации - это свободные союзы людей, объединенных каким-либо общим специальным интересом. Их деятельность связана, как правило, с благотворительностью, милосердием. Волонтерское движение сейчас развивается довольно бурно. И одна из основных причин этого - добровольность и свобода выбора. Добровольно выбранная социально- значимая деятельность неизмеримо выше для личности ребёнка навязанной извне.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E445F" w:rsidRDefault="00DF4AA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Цель:</w:t>
      </w:r>
    </w:p>
    <w:p w:rsidR="00FE445F" w:rsidRDefault="00DF4AA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детского волонтёрского движения и </w:t>
      </w:r>
      <w:r>
        <w:rPr>
          <w:rFonts w:ascii="Times New Roman" w:eastAsia="Times New Roman" w:hAnsi="Times New Roman" w:cs="Times New Roman"/>
          <w:sz w:val="28"/>
          <w:szCs w:val="28"/>
        </w:rPr>
        <w:t>добровольчества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школе.</w:t>
      </w:r>
    </w:p>
    <w:p w:rsidR="00FE445F" w:rsidRDefault="00DF4AA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Задачи:</w:t>
      </w:r>
    </w:p>
    <w:p w:rsidR="00FE445F" w:rsidRDefault="00DF4AA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Знакомство с деятельностью волонтерских организаций в России.</w:t>
      </w:r>
    </w:p>
    <w:p w:rsidR="00FE445F" w:rsidRDefault="00DF4AA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Содействие утверждению в жизни современного общества идей добра и красоты, духовного и физического совершенствования детей.</w:t>
      </w:r>
    </w:p>
    <w:p w:rsidR="00FE445F" w:rsidRDefault="00DF4AA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Овладение основными практическими умениями в области социальных отношений.</w:t>
      </w:r>
    </w:p>
    <w:p w:rsidR="00FE445F" w:rsidRDefault="00DF4AA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Формирование позитивного мнения по отношению к людям с ограниченными возможностями.</w:t>
      </w:r>
    </w:p>
    <w:p w:rsidR="00FE445F" w:rsidRDefault="00DF4AA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Формирование опыта и навыков для реализации собственных идей и проектов в социальной сфере.</w:t>
      </w:r>
    </w:p>
    <w:p w:rsidR="00FE445F" w:rsidRDefault="00DF4AA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Правовой базой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составления программы являются:</w:t>
      </w:r>
    </w:p>
    <w:p w:rsidR="00FE445F" w:rsidRDefault="00DF4AA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1260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Федеральный закон "Об образовании в Российской Федерации»;</w:t>
      </w:r>
    </w:p>
    <w:p w:rsidR="00FE445F" w:rsidRDefault="00DF4AA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1260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Федеральный государственный образовательный стандарт основного общего образования, утв. приказом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от 06.10.2009 № 373 (п. 19.5);</w:t>
      </w:r>
    </w:p>
    <w:p w:rsidR="00FE445F" w:rsidRDefault="00DF4AA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540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 Конвенция ООН о правах ребенка.</w:t>
      </w:r>
    </w:p>
    <w:p w:rsidR="00FE445F" w:rsidRDefault="00DF4AA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540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Программа направлена на формирование универсальных учебных действий (УУД):</w:t>
      </w:r>
    </w:p>
    <w:p w:rsidR="00FE445F" w:rsidRDefault="00DF4AA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 блок личностных УУД входит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ориентация в социальных ролях и межличностных отношениях; формирование интереса к осуществлению благотворительных акций;</w:t>
      </w:r>
    </w:p>
    <w:p w:rsidR="00FE445F" w:rsidRDefault="00DF4AA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 блок регулятивных УУД входит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постановка учебной задачи, планирование (определение последовательности промежуточных целей с учётом конечного результата); прогнозирование, контроль, коррекция и оценка;</w:t>
      </w:r>
    </w:p>
    <w:p w:rsidR="00FE445F" w:rsidRDefault="00DF4AA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 в блок познавательных УУД входит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умение осуществлять поиск необходимой информации, знакомство с деятельностью </w:t>
      </w:r>
      <w:r>
        <w:rPr>
          <w:rFonts w:ascii="Times New Roman" w:eastAsia="Times New Roman" w:hAnsi="Times New Roman" w:cs="Times New Roman"/>
          <w:sz w:val="28"/>
          <w:szCs w:val="28"/>
        </w:rPr>
        <w:t>волонтерских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организаций в России; самостоятельное создание способов решения проблем поискового характера;</w:t>
      </w:r>
    </w:p>
    <w:p w:rsidR="00FE445F" w:rsidRDefault="00DF4AA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 коммуникативные УУД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обеспечивают социальную компетентность и учёт позиции других людей; участие в КТД; умение интегрироваться в группу сверстников и продуктивно сотрудничать со сверстниками и взрослыми.</w:t>
      </w:r>
    </w:p>
    <w:p w:rsidR="00FE445F" w:rsidRDefault="00DF4AA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Данная программа основывается на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принципах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культуросообразности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коллективности.</w:t>
      </w:r>
    </w:p>
    <w:p w:rsidR="00FE445F" w:rsidRDefault="00DF4AA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Принцип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культуросообразности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предполагает, что волонтёрская деятельность учащихся основывается на духовно-нравственных ценностях. </w:t>
      </w:r>
    </w:p>
    <w:p w:rsidR="00FE445F" w:rsidRDefault="00DF4AA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Коллективность в процессе волонтёрской деятельности означает, что она протекает в детско-взрослых общностях и даёт юному человеку опыт конструктивного взаимодействия с окружающими людьми.</w:t>
      </w:r>
    </w:p>
    <w:p w:rsidR="00FE445F" w:rsidRDefault="00DF4AA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Актуальность данного курса состоит в его социальной направленности на формирование активной жизненной позиции в процессе коммуникативного общения.</w:t>
      </w:r>
    </w:p>
    <w:p w:rsidR="00FE445F" w:rsidRDefault="00FE445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445F" w:rsidRDefault="00DF4AAF" w:rsidP="009B575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Срок освоения программы  курса внеурочной деятельности и объем учебного времени</w:t>
      </w:r>
      <w:r w:rsidR="009B57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FE445F" w:rsidRDefault="00DF4AA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строится на основе знаний возрастных,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педагогических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физических особенностей детей 12-16 лет, увлекающихся социально значимой деятельностью.</w:t>
      </w:r>
    </w:p>
    <w:p w:rsidR="00FE445F" w:rsidRDefault="00DF4AAF" w:rsidP="009B575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Нормативный срок освоения программы курса внеурочной деяте</w:t>
      </w:r>
      <w:r w:rsidR="009B5753">
        <w:rPr>
          <w:rFonts w:ascii="Times New Roman" w:eastAsia="Times New Roman" w:hAnsi="Times New Roman" w:cs="Times New Roman"/>
          <w:color w:val="000000"/>
          <w:sz w:val="28"/>
          <w:szCs w:val="28"/>
        </w:rPr>
        <w:t>льности  рассчитан на один год</w:t>
      </w:r>
      <w:proofErr w:type="gramStart"/>
      <w:r w:rsidR="009B575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9B5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анятие по внеурочной деятельности проходит один раз в неделю по одному часу для 7-9 классов. Продолжительность занятия – 45 минут.</w:t>
      </w:r>
    </w:p>
    <w:p w:rsidR="00FE445F" w:rsidRDefault="00DF4AA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FE445F" w:rsidRPr="009B5753" w:rsidRDefault="00DF4AAF" w:rsidP="009B575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B57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РЕЗУЛЬТАТЫ ОСВОЕНИЯ КУРСА ВНЕУРОЧНОЙ ДЕЯТЕЛЬНОСТИ</w:t>
      </w:r>
    </w:p>
    <w:p w:rsidR="00FE445F" w:rsidRDefault="00DF4AA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Личностные результаты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освоения программы «Я волонтер»:</w:t>
      </w:r>
    </w:p>
    <w:p w:rsidR="00FE445F" w:rsidRDefault="00DF4AA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духовно-нравственных качеств, приобретение знаний о принятых в обществе нормах отношения к памятникам культуры, к людям, к окружающему миру;</w:t>
      </w:r>
    </w:p>
    <w:p w:rsidR="00FE445F" w:rsidRDefault="00DF4AA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:rsidR="00FE445F" w:rsidRDefault="00DF4AAF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неравнодушного отношения к жизненным проблемам других людей, сочувствие к человеку, находящемуся в трудной ситуации;</w:t>
      </w:r>
    </w:p>
    <w:p w:rsidR="00FE445F" w:rsidRDefault="00DF4AA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</w:t>
      </w:r>
    </w:p>
    <w:p w:rsidR="00FE445F" w:rsidRDefault="00DF4AAF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уважительное отношение к родителям (законным представителям), к старшим, заботливое отношение к младшим;</w:t>
      </w:r>
    </w:p>
    <w:p w:rsidR="00FE445F" w:rsidRDefault="00DF4AAF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знание традиций своей семьи и образовательного учреждения, бережное отношение к ним;</w:t>
      </w:r>
    </w:p>
    <w:p w:rsidR="00FE445F" w:rsidRDefault="00DF4AA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FE445F" w:rsidRDefault="00DF4AA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деятельности.</w:t>
      </w:r>
    </w:p>
    <w:p w:rsidR="00FE445F" w:rsidRDefault="00DF4AA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результаты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освоения программы «Я волонтер» проявляются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E445F" w:rsidRDefault="00DF4AA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-расширении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круга приёмов составления разных типов плана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E445F" w:rsidRDefault="00DF4AA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расширении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круга структурирования материала;</w:t>
      </w:r>
    </w:p>
    <w:p w:rsidR="00FE445F" w:rsidRDefault="00DF4AA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работать со справочными материалами и Интернет-ресурсами, планировать волонтёрскую деятельность;</w:t>
      </w:r>
    </w:p>
    <w:p w:rsidR="00FE445F" w:rsidRDefault="00DF4AA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обогащении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ключевых компетенций (коммуникативных,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др.);</w:t>
      </w:r>
    </w:p>
    <w:p w:rsidR="00FE445F" w:rsidRDefault="00DF4AA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организовывать волонтёрскую деятельность;</w:t>
      </w:r>
    </w:p>
    <w:p w:rsidR="00FE445F" w:rsidRDefault="00DF4AA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способности оценивать результаты волонтёрской деятельности собственной и одноклассников.</w:t>
      </w:r>
    </w:p>
    <w:p w:rsidR="00FE445F" w:rsidRDefault="00DF4AA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Направления работы:</w:t>
      </w:r>
    </w:p>
    <w:p w:rsidR="00FE445F" w:rsidRDefault="00DF4AA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духовно-нравственное воспитание – проектная, просветительская деятельность;</w:t>
      </w:r>
    </w:p>
    <w:p w:rsidR="00FE445F" w:rsidRDefault="00DF4AA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патриотическое и гражданское воспитание – шефство; благоустройство школы и микрорайона;</w:t>
      </w:r>
    </w:p>
    <w:p w:rsidR="00FE445F" w:rsidRDefault="00DF4AA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здоровьесберегающее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пропаганда ЗОЖ;</w:t>
      </w:r>
    </w:p>
    <w:p w:rsidR="00FE445F" w:rsidRDefault="00DF4AA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формирование толерантности – организация досуга </w:t>
      </w:r>
    </w:p>
    <w:p w:rsidR="00FE445F" w:rsidRDefault="00DF4AA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Критерии оценки волонтёрской деятельности учащихся</w:t>
      </w:r>
    </w:p>
    <w:p w:rsidR="00FE445F" w:rsidRDefault="00DF4AA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Активность участия.</w:t>
      </w:r>
    </w:p>
    <w:p w:rsidR="00FE445F" w:rsidRDefault="00DF4AA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Умение планировать работу волонтёров.</w:t>
      </w:r>
    </w:p>
    <w:p w:rsidR="00FE445F" w:rsidRDefault="00DF4AA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Самостоятельность.</w:t>
      </w:r>
    </w:p>
    <w:p w:rsidR="00FE445F" w:rsidRDefault="00DF4AA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Ожидаемые результаты:</w:t>
      </w:r>
    </w:p>
    <w:p w:rsidR="00FE445F" w:rsidRDefault="00DF4AA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Обучающиеся будут знать:</w:t>
      </w:r>
    </w:p>
    <w:p w:rsidR="00FE445F" w:rsidRDefault="00DF4AA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 волонтерском движении в России;</w:t>
      </w:r>
    </w:p>
    <w:p w:rsidR="00FE445F" w:rsidRDefault="00DF4AA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права и обязанности волонтеров;</w:t>
      </w:r>
    </w:p>
    <w:p w:rsidR="00FE445F" w:rsidRDefault="00DF4AA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основные направления деятельности волонтеров;</w:t>
      </w:r>
    </w:p>
    <w:p w:rsidR="00FE445F" w:rsidRDefault="00DF4AA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основные формы работы волонтеров.</w:t>
      </w:r>
    </w:p>
    <w:p w:rsidR="00FE445F" w:rsidRDefault="00DF4AA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Обучающиеся будут уметь:</w:t>
      </w:r>
    </w:p>
    <w:p w:rsidR="00FE445F" w:rsidRDefault="00DF4AA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организовывать и проводить различные мероприятия для соответствующих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нуждающихся в помощи;</w:t>
      </w:r>
    </w:p>
    <w:p w:rsidR="00FE445F" w:rsidRDefault="00DF4AA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аргументировано отстаивать свою позицию;</w:t>
      </w:r>
    </w:p>
    <w:p w:rsidR="00FE445F" w:rsidRDefault="00DF4AA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адекватно общаться с учащимися и взрослыми;</w:t>
      </w:r>
    </w:p>
    <w:p w:rsidR="00FE445F" w:rsidRDefault="00DF4AA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издавать агитационную печатную продукцию;</w:t>
      </w:r>
    </w:p>
    <w:p w:rsidR="00FE445F" w:rsidRDefault="00DF4AA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принимать общечеловеческие ценности.</w:t>
      </w:r>
    </w:p>
    <w:p w:rsidR="00FE445F" w:rsidRDefault="00FE445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445F" w:rsidRPr="009B5753" w:rsidRDefault="00DF4AA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B57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 КУРСА ВНЕУРОЧНОЙ ДЕЯТЕЛЬНОСТИ</w:t>
      </w:r>
    </w:p>
    <w:p w:rsidR="00FE445F" w:rsidRDefault="00DF4AA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5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программы разделено на два блока. У каждого блока своя тематика, которая привязана к календарю памятных и знаменательных дат. Это позволяет ребенку отслеживать и осмысливать все изменения в окружающей жизни, почувствовать себя сопричастным к происходящему, а значит и неравнодушным к миру вокруг.</w:t>
      </w:r>
    </w:p>
    <w:p w:rsidR="00FE445F" w:rsidRDefault="00DF4AA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Раздел 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Волонтерское движение в России. </w:t>
      </w:r>
    </w:p>
    <w:p w:rsidR="00FE445F" w:rsidRDefault="00DF4AA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Учащиеся узнают о волонтерском движении в России, знакомятся с правами и обязанностями волонтеров.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Анкетирование поможет обучающимся осмыслить требования, предъявляемые к личным качествам волонтера.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Участие в тренингах поможет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осознать свою готовность к участию в волонтерской деятельности, подготовиться к её осуществлению.</w:t>
      </w:r>
    </w:p>
    <w:p w:rsidR="00FE445F" w:rsidRDefault="00DF4AA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Раздел 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Участие в благотворительных акциях, практических делах </w:t>
      </w:r>
    </w:p>
    <w:p w:rsidR="00FE445F" w:rsidRDefault="00DF4AA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 определяют круг людей, нуждающихся в заботе и внимании - это дети с ограниченными возможностями, близкие, пожилые люди. Волонтёры оказывают им адресную помощь, на практике реализуют знания, полученные ими в период подготовки.</w:t>
      </w:r>
    </w:p>
    <w:p w:rsidR="00FE445F" w:rsidRDefault="00DF4AA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содержит теоретические и практические занятия. Реализация программы предусматривает включение учащихся в социальную практику, образовательные тренинги, анкетирование по созданию базы добровольческой деятельности. Освоение программы “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волонтёр”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осуществляется последовательно: от теории к практике. При изучении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обучающиеся активно участвуют в волонтерских акциях.</w:t>
      </w:r>
    </w:p>
    <w:p w:rsidR="00FE445F" w:rsidRDefault="00DF4AA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Формы реализации</w:t>
      </w:r>
    </w:p>
    <w:p w:rsidR="00FE445F" w:rsidRDefault="00DF4AA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программы проводится во внеурочной форме. На занятиях предусматриваются следующие формы организации деятельности: индивидуальная, фронтальная, проектная, коллективная.</w:t>
      </w:r>
    </w:p>
    <w:p w:rsidR="00FE445F" w:rsidRDefault="00DF4AA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Содержательными формами проведения занятий могут быть: практическое занятие, беседа,  участие в акции.</w:t>
      </w:r>
    </w:p>
    <w:p w:rsidR="00FE445F" w:rsidRDefault="00DF4AA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Задания направлены на освоение теоретической базы волонтёрского движения, а также их практической реализации.</w:t>
      </w:r>
    </w:p>
    <w:p w:rsidR="00FE445F" w:rsidRDefault="00DF4AA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</w:t>
      </w:r>
    </w:p>
    <w:p w:rsidR="00FE445F" w:rsidRDefault="00FE445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445F" w:rsidRDefault="00FE445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445F" w:rsidRDefault="00FE445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445F" w:rsidRDefault="00FE445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445F" w:rsidRDefault="00FE445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445F" w:rsidRDefault="00FE445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445F" w:rsidRDefault="00FE445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445F" w:rsidRDefault="00FE445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445F" w:rsidRDefault="00FE445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445F" w:rsidRDefault="00FE445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E445F">
          <w:pgSz w:w="11906" w:h="16838"/>
          <w:pgMar w:top="720" w:right="720" w:bottom="720" w:left="720" w:header="708" w:footer="708" w:gutter="0"/>
          <w:pgNumType w:start="1"/>
          <w:cols w:space="720"/>
        </w:sectPr>
      </w:pPr>
    </w:p>
    <w:p w:rsidR="00FE445F" w:rsidRDefault="00DF4AA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ТЕМАТИЧЕСКОЕ ПЛАНИРОВАНИЕ</w:t>
      </w:r>
    </w:p>
    <w:p w:rsidR="00FE445F" w:rsidRDefault="00FE445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8"/>
        <w:tblW w:w="154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3686"/>
        <w:gridCol w:w="861"/>
        <w:gridCol w:w="5234"/>
        <w:gridCol w:w="4961"/>
      </w:tblGrid>
      <w:tr w:rsidR="00FE445F">
        <w:trPr>
          <w:cantSplit/>
        </w:trPr>
        <w:tc>
          <w:tcPr>
            <w:tcW w:w="709" w:type="dxa"/>
            <w:vMerge w:val="restart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>№</w:t>
            </w:r>
          </w:p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>Тема учебного занятия</w:t>
            </w:r>
          </w:p>
          <w:p w:rsidR="00FE445F" w:rsidRDefault="00FE44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61" w:type="dxa"/>
            <w:vMerge w:val="restart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>Кол-</w:t>
            </w:r>
          </w:p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>во</w:t>
            </w:r>
          </w:p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>часов</w:t>
            </w:r>
          </w:p>
        </w:tc>
        <w:tc>
          <w:tcPr>
            <w:tcW w:w="10195" w:type="dxa"/>
            <w:gridSpan w:val="2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>Содержание деятельности</w:t>
            </w:r>
          </w:p>
        </w:tc>
      </w:tr>
      <w:tr w:rsidR="00FE445F">
        <w:trPr>
          <w:cantSplit/>
        </w:trPr>
        <w:tc>
          <w:tcPr>
            <w:tcW w:w="709" w:type="dxa"/>
            <w:vMerge/>
          </w:tcPr>
          <w:p w:rsidR="00FE445F" w:rsidRDefault="00FE44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FE445F" w:rsidRDefault="00FE44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61" w:type="dxa"/>
            <w:vMerge/>
          </w:tcPr>
          <w:p w:rsidR="00FE445F" w:rsidRDefault="00FE44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34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 xml:space="preserve">Теоретическая часть занятия/основные виды внеурочной деятельности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>.</w:t>
            </w:r>
          </w:p>
        </w:tc>
        <w:tc>
          <w:tcPr>
            <w:tcW w:w="4961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 xml:space="preserve">Практическая часть занятия/основные виды внеурочной деятельности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>.</w:t>
            </w:r>
          </w:p>
        </w:tc>
      </w:tr>
      <w:tr w:rsidR="00FE445F">
        <w:tc>
          <w:tcPr>
            <w:tcW w:w="709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Вводный урок. Волонтерское</w:t>
            </w:r>
          </w:p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движение. Отряд «Милосердие» </w:t>
            </w:r>
          </w:p>
        </w:tc>
        <w:tc>
          <w:tcPr>
            <w:tcW w:w="861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34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беседе о волонтёрах, волонтёрском движении.</w:t>
            </w:r>
          </w:p>
        </w:tc>
        <w:tc>
          <w:tcPr>
            <w:tcW w:w="4961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видеофильмов, обсуждение; работа в группах: тренинг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Цветик-семицветик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</w:p>
        </w:tc>
      </w:tr>
      <w:tr w:rsidR="00FE445F">
        <w:tc>
          <w:tcPr>
            <w:tcW w:w="709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открытки-поздравления «С Днём работника леса»</w:t>
            </w:r>
          </w:p>
        </w:tc>
        <w:tc>
          <w:tcPr>
            <w:tcW w:w="861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34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беседе о празднике Дне работника леса, о роли волонтёров в организации праздника, просмотр презентации, определение последовательности работы,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материалов, самооценка и анализ работ.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открытки-поздравления для пап из цветной бумаги и картона</w:t>
            </w:r>
          </w:p>
        </w:tc>
      </w:tr>
      <w:tr w:rsidR="00FE445F">
        <w:tc>
          <w:tcPr>
            <w:tcW w:w="709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Живите радостно! Моделирование дома моей мечты. </w:t>
            </w:r>
          </w:p>
        </w:tc>
        <w:tc>
          <w:tcPr>
            <w:tcW w:w="861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34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о роли волонтёров в том, что делает жизнь радостной. Что приятнее: получать или дарить радость?  </w:t>
            </w:r>
          </w:p>
        </w:tc>
        <w:tc>
          <w:tcPr>
            <w:tcW w:w="4961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Моделирование дома своей мечты, защита модели.</w:t>
            </w:r>
          </w:p>
        </w:tc>
      </w:tr>
      <w:tr w:rsidR="00FE445F">
        <w:tc>
          <w:tcPr>
            <w:tcW w:w="709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праздничного поздравления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Дню пожилого человека </w:t>
            </w:r>
          </w:p>
        </w:tc>
        <w:tc>
          <w:tcPr>
            <w:tcW w:w="861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34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беседе о празднике Дне пожилого человека, о роли волонтёров в организации праздника.</w:t>
            </w:r>
          </w:p>
        </w:tc>
        <w:tc>
          <w:tcPr>
            <w:tcW w:w="4961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Отбор праздничных номеров, распределение ролей, обязанностей, подготовка поздравлений.</w:t>
            </w:r>
          </w:p>
        </w:tc>
      </w:tr>
      <w:tr w:rsidR="00FE445F">
        <w:tc>
          <w:tcPr>
            <w:tcW w:w="709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Поздравление пожилых людей на квартирах с праздником Днём пожилого человека</w:t>
            </w:r>
          </w:p>
        </w:tc>
        <w:tc>
          <w:tcPr>
            <w:tcW w:w="861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34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беседе о поведении на улице, в гостях, о правилах поведения и общения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взрослыми людьми.</w:t>
            </w:r>
          </w:p>
        </w:tc>
        <w:tc>
          <w:tcPr>
            <w:tcW w:w="4961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Выступление детей на квартирах пожилых людей, вручение открыток-поздравлений, цветов.</w:t>
            </w:r>
          </w:p>
        </w:tc>
      </w:tr>
      <w:tr w:rsidR="00FE445F">
        <w:tc>
          <w:tcPr>
            <w:tcW w:w="709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«За что мы в ответе перед нашей планетой?»</w:t>
            </w:r>
          </w:p>
        </w:tc>
        <w:tc>
          <w:tcPr>
            <w:tcW w:w="861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34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роли волонтёров в бережном отношении ко всему живому на планете.</w:t>
            </w:r>
          </w:p>
        </w:tc>
        <w:tc>
          <w:tcPr>
            <w:tcW w:w="4961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экологической игре, составление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покетмода</w:t>
            </w:r>
            <w:proofErr w:type="spellEnd"/>
          </w:p>
        </w:tc>
      </w:tr>
      <w:tr w:rsidR="00FE445F">
        <w:tc>
          <w:tcPr>
            <w:tcW w:w="709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Экологический десант «Сделаем территорию школы чистой!»</w:t>
            </w:r>
          </w:p>
        </w:tc>
        <w:tc>
          <w:tcPr>
            <w:tcW w:w="861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34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беседе о роли волонтёров в сохранении чистоты школьного двора.</w:t>
            </w:r>
          </w:p>
        </w:tc>
        <w:tc>
          <w:tcPr>
            <w:tcW w:w="4961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Уборка школьной территории от осенней листвы</w:t>
            </w:r>
          </w:p>
        </w:tc>
      </w:tr>
      <w:tr w:rsidR="00FE445F">
        <w:tc>
          <w:tcPr>
            <w:tcW w:w="709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поздравления, сувениров для поздравления школьного библиотекаря с Международным днём школьных библиотек</w:t>
            </w:r>
          </w:p>
        </w:tc>
        <w:tc>
          <w:tcPr>
            <w:tcW w:w="861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34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беседе о Международном дне школьных библиотек, о роли волонтёров в организации праздника, обсуждение поздравления школьного библиотекаря,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самооценка и анализ работ.</w:t>
            </w:r>
          </w:p>
        </w:tc>
        <w:tc>
          <w:tcPr>
            <w:tcW w:w="4961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и подготовка стихов, изготовление сувениров в парах.</w:t>
            </w:r>
          </w:p>
        </w:tc>
      </w:tr>
      <w:tr w:rsidR="00FE445F">
        <w:tc>
          <w:tcPr>
            <w:tcW w:w="709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Толерантность – качество волонтёра</w:t>
            </w:r>
          </w:p>
        </w:tc>
        <w:tc>
          <w:tcPr>
            <w:tcW w:w="861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34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беседе: что значит быть толерантным, важно ли это качество для волонтёра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обсуждение художественных произведений.</w:t>
            </w:r>
          </w:p>
        </w:tc>
      </w:tr>
      <w:tr w:rsidR="00FE445F">
        <w:tc>
          <w:tcPr>
            <w:tcW w:w="709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686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ноября – Синичкин день.</w:t>
            </w:r>
          </w:p>
        </w:tc>
        <w:tc>
          <w:tcPr>
            <w:tcW w:w="861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34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беседе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Синичкином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дне, о роли волонтёров в жизни зимующих птиц, об изготовлении дома с родителями кормушки для птиц.</w:t>
            </w:r>
          </w:p>
        </w:tc>
        <w:tc>
          <w:tcPr>
            <w:tcW w:w="4961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синички-эмблемы.</w:t>
            </w:r>
          </w:p>
        </w:tc>
      </w:tr>
      <w:tr w:rsidR="00FE445F">
        <w:tc>
          <w:tcPr>
            <w:tcW w:w="709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11-12</w:t>
            </w:r>
          </w:p>
        </w:tc>
        <w:tc>
          <w:tcPr>
            <w:tcW w:w="3686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Изготовление для мам подарков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Дню матери. </w:t>
            </w:r>
          </w:p>
        </w:tc>
        <w:tc>
          <w:tcPr>
            <w:tcW w:w="861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34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беседе о Дне матери, о роли волонтёров в организации праздника, просмотр презентации, определение последовательности работы,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материалов, самооценка и анализ работ.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букета астр для мам из цветной бумаги и картона.</w:t>
            </w:r>
          </w:p>
        </w:tc>
      </w:tr>
      <w:tr w:rsidR="00FE445F">
        <w:tc>
          <w:tcPr>
            <w:tcW w:w="709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декабря – Международный день инвалидов. </w:t>
            </w:r>
          </w:p>
        </w:tc>
        <w:tc>
          <w:tcPr>
            <w:tcW w:w="861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34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беседе об инклюзивном воспитании (о детях-инвалидах), о роли волонтёров в помощи детям-инвалидам.</w:t>
            </w:r>
          </w:p>
        </w:tc>
        <w:tc>
          <w:tcPr>
            <w:tcW w:w="4961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коллективного подарка, подготовка поздравлений-пожеланий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445F">
        <w:tc>
          <w:tcPr>
            <w:tcW w:w="709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декабря – Всемирный день волонтёров.</w:t>
            </w:r>
          </w:p>
        </w:tc>
        <w:tc>
          <w:tcPr>
            <w:tcW w:w="861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34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беседе о волонтёрах, волонтёрском движении. Самооценка личной волонтёрской деятельности, задачи на будущее.</w:t>
            </w:r>
          </w:p>
        </w:tc>
        <w:tc>
          <w:tcPr>
            <w:tcW w:w="4961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волонтёрской деятельности, перспективы работы.</w:t>
            </w:r>
          </w:p>
        </w:tc>
      </w:tr>
      <w:tr w:rsidR="00FE445F">
        <w:tc>
          <w:tcPr>
            <w:tcW w:w="709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 «Покормите птиц зимой»</w:t>
            </w:r>
          </w:p>
        </w:tc>
        <w:tc>
          <w:tcPr>
            <w:tcW w:w="861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34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беседе о роли волонтёров в жизни зимующих птиц.</w:t>
            </w:r>
          </w:p>
        </w:tc>
        <w:tc>
          <w:tcPr>
            <w:tcW w:w="4961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Развешивание кормушек, принесённых детьми из дома и изготовленных вместе с родителями, кормление птиц.</w:t>
            </w:r>
          </w:p>
        </w:tc>
      </w:tr>
      <w:tr w:rsidR="00FE445F">
        <w:tc>
          <w:tcPr>
            <w:tcW w:w="709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Акция «Вахта памяти». Уборка снега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Мемориала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участникам Великой Отечественной войны и территории около него. </w:t>
            </w:r>
          </w:p>
        </w:tc>
        <w:tc>
          <w:tcPr>
            <w:tcW w:w="861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34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беседе о памяти к тем людям, кто боролся за нашу независимость, счастливое детство, о долге перед ними.</w:t>
            </w:r>
          </w:p>
        </w:tc>
        <w:tc>
          <w:tcPr>
            <w:tcW w:w="4961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Уборка снега у памятника участникам Великой Отечественной войны и территории около него.</w:t>
            </w:r>
          </w:p>
        </w:tc>
      </w:tr>
      <w:tr w:rsidR="00FE445F">
        <w:tc>
          <w:tcPr>
            <w:tcW w:w="709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Изготовление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новогодних сувениров</w:t>
            </w:r>
          </w:p>
        </w:tc>
        <w:tc>
          <w:tcPr>
            <w:tcW w:w="861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34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беседе о роли волонтёров в организации новогодних сюрпризов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Изготовление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новогодних сувениров для учащихся 1-2 класса.</w:t>
            </w:r>
          </w:p>
        </w:tc>
      </w:tr>
      <w:tr w:rsidR="00FE445F">
        <w:tc>
          <w:tcPr>
            <w:tcW w:w="709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Расчистка игровой площадки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 начальной школы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снега</w:t>
            </w:r>
          </w:p>
        </w:tc>
        <w:tc>
          <w:tcPr>
            <w:tcW w:w="861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34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беседе об активном отдыхе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 начальной школы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помощи волонтёров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учителям начальных классов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4961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Уборка снега с площадки начальной школы.</w:t>
            </w:r>
          </w:p>
        </w:tc>
      </w:tr>
      <w:tr w:rsidR="00FE445F">
        <w:tc>
          <w:tcPr>
            <w:tcW w:w="709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интеллектуальных развивающих игр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младшими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щкольниками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861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34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беседе о помощи волонтёров в организации игр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младшими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щкольниками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интеллектуальных развивающих игр волонтёров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младшими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щкольниками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445F">
        <w:tc>
          <w:tcPr>
            <w:tcW w:w="709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20-21</w:t>
            </w:r>
          </w:p>
        </w:tc>
        <w:tc>
          <w:tcPr>
            <w:tcW w:w="3686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Изготовление открыток труженикам тыла Великой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Отечественной войны и поздравление их на квартирах с Днём защитника Отечества</w:t>
            </w:r>
          </w:p>
        </w:tc>
        <w:tc>
          <w:tcPr>
            <w:tcW w:w="861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234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беседе о роли волонтёров в проведении Дня защитника Отечества,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просмотр презентации, определение последовательности работы,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самооценка и анализ работ.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Изготовление сувениров, подготовка выступления детей; вручение открыток-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сувениров труженикам тыла и поздравление их на квартирах.  </w:t>
            </w:r>
          </w:p>
        </w:tc>
      </w:tr>
      <w:tr w:rsidR="00FE445F">
        <w:tc>
          <w:tcPr>
            <w:tcW w:w="709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686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февраля – День спонтанного проявления доброты. Тренинг “Добру пусть откроется сердце ”</w:t>
            </w:r>
          </w:p>
        </w:tc>
        <w:tc>
          <w:tcPr>
            <w:tcW w:w="861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34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беседе о доброте, о роли этого качества для волонтёра, самооценка и анализ работы.</w:t>
            </w:r>
          </w:p>
        </w:tc>
        <w:tc>
          <w:tcPr>
            <w:tcW w:w="4961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тренинга</w:t>
            </w:r>
          </w:p>
        </w:tc>
      </w:tr>
      <w:tr w:rsidR="00FE445F">
        <w:tc>
          <w:tcPr>
            <w:tcW w:w="709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23-24</w:t>
            </w:r>
          </w:p>
        </w:tc>
        <w:tc>
          <w:tcPr>
            <w:tcW w:w="3686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сувениров для ветеранов педагогического труда, поздравление их на квартирах с Международным женским днём</w:t>
            </w:r>
          </w:p>
        </w:tc>
        <w:tc>
          <w:tcPr>
            <w:tcW w:w="861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34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беседе о Международном женском дне, о роли волонтёров в проведении праздника,  просмотр презентации, определение последовательности работы, выбор материалов,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самооценка и анализ работ.</w:t>
            </w:r>
          </w:p>
        </w:tc>
        <w:tc>
          <w:tcPr>
            <w:tcW w:w="4961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Изготовление сувениров, подготовка выступления детей; вручение праздничных сувениров ветеранам педагогического труда  и поздравление их на квартирах.   </w:t>
            </w:r>
          </w:p>
        </w:tc>
      </w:tr>
      <w:tr w:rsidR="00FE445F">
        <w:tc>
          <w:tcPr>
            <w:tcW w:w="709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2.04 - Международный день детской книги. Ремонт книг школьной библиотеки</w:t>
            </w:r>
          </w:p>
        </w:tc>
        <w:tc>
          <w:tcPr>
            <w:tcW w:w="861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34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беседе о Международном дне детской книги, о бережном отношении к книге, о роли волонтёров в сохранении книг, самооценка и анализ работы.</w:t>
            </w:r>
          </w:p>
        </w:tc>
        <w:tc>
          <w:tcPr>
            <w:tcW w:w="4961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книг</w:t>
            </w:r>
          </w:p>
        </w:tc>
      </w:tr>
      <w:tr w:rsidR="00FE445F">
        <w:tc>
          <w:tcPr>
            <w:tcW w:w="709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86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12.04 - Международный день милосердия. “Будьте</w:t>
            </w:r>
          </w:p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милосердным”</w:t>
            </w:r>
          </w:p>
        </w:tc>
        <w:tc>
          <w:tcPr>
            <w:tcW w:w="861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34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беседе о Международном дне милосердия, о роли этого качества для волонтёра.</w:t>
            </w:r>
          </w:p>
        </w:tc>
        <w:tc>
          <w:tcPr>
            <w:tcW w:w="4961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видеофильмов,</w:t>
            </w:r>
          </w:p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художественных произведений, обсуждение.</w:t>
            </w:r>
          </w:p>
        </w:tc>
      </w:tr>
      <w:tr w:rsidR="00FE445F">
        <w:tc>
          <w:tcPr>
            <w:tcW w:w="709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86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Уход за комнатными цветами, растущими в рекреациях школы. </w:t>
            </w:r>
          </w:p>
        </w:tc>
        <w:tc>
          <w:tcPr>
            <w:tcW w:w="861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34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беседе о роли волонтёров в создан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ую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 в школе и сохранении чистоты. </w:t>
            </w:r>
          </w:p>
        </w:tc>
        <w:tc>
          <w:tcPr>
            <w:tcW w:w="4961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Уход за комнатными цветами, растущими в рекреациях школы.</w:t>
            </w:r>
          </w:p>
        </w:tc>
      </w:tr>
      <w:tr w:rsidR="00FE445F">
        <w:tc>
          <w:tcPr>
            <w:tcW w:w="709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86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коллективного проекта «Благоустройство школьного двора и посёлка».</w:t>
            </w:r>
          </w:p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Подготовка к акции «Мой двор, моя улица»</w:t>
            </w:r>
          </w:p>
        </w:tc>
        <w:tc>
          <w:tcPr>
            <w:tcW w:w="861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34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беседе о роли волонтёров в благоустройстве школьного двора, улиц посёлка и сохранении чистоты.</w:t>
            </w:r>
          </w:p>
        </w:tc>
        <w:tc>
          <w:tcPr>
            <w:tcW w:w="4961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коллективного проекта «Благоустройство школьного двора и посёлка».</w:t>
            </w:r>
          </w:p>
        </w:tc>
      </w:tr>
      <w:tr w:rsidR="00FE445F">
        <w:tc>
          <w:tcPr>
            <w:tcW w:w="709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86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«Мой двор, моя улица»</w:t>
            </w:r>
          </w:p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Оформление листовок с обращением к жителям посёлка Механический завод о сохранении чистоты </w:t>
            </w:r>
          </w:p>
        </w:tc>
        <w:tc>
          <w:tcPr>
            <w:tcW w:w="861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34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беседе о роли волонтёров в сохранении чистоты школьного двора, улиц посёлка.</w:t>
            </w:r>
          </w:p>
        </w:tc>
        <w:tc>
          <w:tcPr>
            <w:tcW w:w="4961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Оформление листовок с обращением к жителям посёлка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Механический завод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сохранении чистоты. </w:t>
            </w:r>
          </w:p>
        </w:tc>
      </w:tr>
      <w:tr w:rsidR="00FE445F">
        <w:tc>
          <w:tcPr>
            <w:tcW w:w="709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30-31</w:t>
            </w:r>
          </w:p>
        </w:tc>
        <w:tc>
          <w:tcPr>
            <w:tcW w:w="3686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к акции «Ветеран живёт рядом»</w:t>
            </w:r>
          </w:p>
        </w:tc>
        <w:tc>
          <w:tcPr>
            <w:tcW w:w="861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34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беседе о Дне Победы, о памяти к тем людям, кто боролся за наше счастливое детство,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 долге перед ними, о роли волонтёров в организации праздника; просмотр презентации, определение последовательности работы, выбор материалов, самооценка и анализ работ.</w:t>
            </w:r>
          </w:p>
        </w:tc>
        <w:tc>
          <w:tcPr>
            <w:tcW w:w="4961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Изготовление сувениров, подготовка выступления детей; вручение открыток-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сувениров труженикам тыла и детям войны, поздравление их на квартирах.  </w:t>
            </w:r>
          </w:p>
        </w:tc>
      </w:tr>
      <w:tr w:rsidR="00FE445F">
        <w:tc>
          <w:tcPr>
            <w:tcW w:w="709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3686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«Мой двор, моя улица»</w:t>
            </w:r>
          </w:p>
          <w:p w:rsidR="00FE445F" w:rsidRDefault="00FE44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34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беседе о роли волонтёров в сохранении чистоты улиц посёлка.</w:t>
            </w:r>
          </w:p>
        </w:tc>
        <w:tc>
          <w:tcPr>
            <w:tcW w:w="4961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Уборка мусора на улице Школьной.</w:t>
            </w:r>
          </w:p>
        </w:tc>
      </w:tr>
      <w:tr w:rsidR="00FE445F">
        <w:tc>
          <w:tcPr>
            <w:tcW w:w="709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86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«Мой двор, моя улица»</w:t>
            </w:r>
          </w:p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Распространение листовок с обращением к жителям посёлка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Механический завод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сохранении чистоты </w:t>
            </w:r>
          </w:p>
        </w:tc>
        <w:tc>
          <w:tcPr>
            <w:tcW w:w="861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34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беседе о роли волонтёров в сохранении чистоты школьного двора, улиц посёлка.</w:t>
            </w:r>
          </w:p>
        </w:tc>
        <w:tc>
          <w:tcPr>
            <w:tcW w:w="4961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Развешивание листовок с обращением к жителям посёлка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Механический завод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сохранении чистоты в посёлке.</w:t>
            </w:r>
          </w:p>
        </w:tc>
      </w:tr>
      <w:tr w:rsidR="00FE445F">
        <w:tc>
          <w:tcPr>
            <w:tcW w:w="709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86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 занятие. Какой я волонтер? (анкетирование)</w:t>
            </w:r>
          </w:p>
        </w:tc>
        <w:tc>
          <w:tcPr>
            <w:tcW w:w="861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34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своей работы как волонтёра, её самооценка. </w:t>
            </w:r>
          </w:p>
        </w:tc>
        <w:tc>
          <w:tcPr>
            <w:tcW w:w="4961" w:type="dxa"/>
          </w:tcPr>
          <w:p w:rsidR="00FE445F" w:rsidRDefault="00DF4A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анкеты.</w:t>
            </w:r>
          </w:p>
        </w:tc>
      </w:tr>
    </w:tbl>
    <w:p w:rsidR="00FE445F" w:rsidRDefault="00DF4AA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E445F" w:rsidRDefault="00DF4AA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Литература</w:t>
      </w:r>
    </w:p>
    <w:p w:rsidR="00FE445F" w:rsidRDefault="00DF4AA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Примерная программа по внеурочной деятельности. Начальное и основное образование. Под ред. В.А. Горского, 2-е издание, М.Просвещение 2011. (стандарты второго поколения).</w:t>
      </w:r>
    </w:p>
    <w:p w:rsidR="00FE445F" w:rsidRDefault="00DF4AA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Д.В.Григорьев, Б.В.Куприянов Программы внеурочной деятельности. М.: Просвещение, 2011</w:t>
      </w:r>
    </w:p>
    <w:p w:rsidR="00FE445F" w:rsidRDefault="00DF4AA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Д.В.Григорьев, П.В.Степанов Внеурочная деятельность школьников. Методический конструктор. М.: Просвещение, 2011</w:t>
      </w:r>
    </w:p>
    <w:p w:rsidR="00FE445F" w:rsidRDefault="00DF4AA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Формирование универсальных учебных действий в основной школе: от действия к мысли. Система заданий. Пособие для учителя/ под ред.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А.Г.Асмолова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М.: Просвещение, 2011</w:t>
      </w:r>
    </w:p>
    <w:p w:rsidR="00FE445F" w:rsidRDefault="00DF4AA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Капский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А.И.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Технологизация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волонтерской работы в современных условиях. - Киев, 2001.</w:t>
      </w:r>
    </w:p>
    <w:p w:rsidR="00FE445F" w:rsidRDefault="00DF4AA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Сайты Интернет</w:t>
      </w:r>
    </w:p>
    <w:p w:rsidR="00FE445F" w:rsidRDefault="00DF4AA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Волонтерское движение </w:t>
      </w:r>
      <w:hyperlink r:id="rId5">
        <w:r>
          <w:rPr>
            <w:color w:val="0000FF"/>
            <w:sz w:val="22"/>
            <w:szCs w:val="22"/>
            <w:u w:val="single"/>
          </w:rPr>
          <w:t>http://www.adolesmed.ru/volunteers.html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hyperlink r:id="rId6">
        <w:r>
          <w:rPr>
            <w:color w:val="0000FF"/>
            <w:sz w:val="22"/>
            <w:szCs w:val="22"/>
            <w:u w:val="single"/>
          </w:rPr>
          <w:t>http://www.mir4you.ru/taxonomy/term/7237/all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E445F" w:rsidRDefault="00DF4AA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Институт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волонтёрства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7">
        <w:r>
          <w:rPr>
            <w:color w:val="0000FF"/>
            <w:sz w:val="22"/>
            <w:szCs w:val="22"/>
            <w:u w:val="single"/>
          </w:rPr>
          <w:t>http://inductor1.ucoz.ru/publ/institut_volonterstva/9-1-0-481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FE445F" w:rsidRDefault="00DF4AA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Отряд волонтерского движения</w:t>
      </w:r>
    </w:p>
    <w:p w:rsidR="00FE445F" w:rsidRDefault="00877CE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8">
        <w:r w:rsidR="00DF4AAF">
          <w:rPr>
            <w:color w:val="0000FF"/>
            <w:sz w:val="22"/>
            <w:szCs w:val="22"/>
            <w:u w:val="single"/>
          </w:rPr>
          <w:t>http://www.ipk.khakasnet.ru/deiatelnost/izdat_deit/elekt_obr_res/tretiykova/index.htm</w:t>
        </w:r>
      </w:hyperlink>
      <w:r w:rsidR="00DF4A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E445F" w:rsidRDefault="00DF4AA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Устав волонтера </w:t>
      </w:r>
      <w:hyperlink r:id="rId9">
        <w:r>
          <w:rPr>
            <w:color w:val="0000FF"/>
            <w:sz w:val="22"/>
            <w:szCs w:val="22"/>
            <w:u w:val="single"/>
          </w:rPr>
          <w:t>http://he-plus-she.narod.ru/ustav_vol.htm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E445F" w:rsidRDefault="00DF4AA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Волонтёрский отряд «Планета друзей» </w:t>
      </w:r>
      <w:hyperlink r:id="rId10">
        <w:r>
          <w:rPr>
            <w:color w:val="0000FF"/>
            <w:sz w:val="22"/>
            <w:szCs w:val="22"/>
            <w:u w:val="single"/>
          </w:rPr>
          <w:t>http://plastsosh7.narod.ru/volonterskiotrad.htm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E445F" w:rsidRDefault="00DF4AA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Союз волонтерских организаций и движений </w:t>
      </w:r>
      <w:hyperlink r:id="rId11">
        <w:r>
          <w:rPr>
            <w:color w:val="0000FF"/>
            <w:sz w:val="22"/>
            <w:szCs w:val="22"/>
            <w:u w:val="single"/>
          </w:rPr>
          <w:t>http://volontery.ru/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E445F" w:rsidRDefault="00DF4AA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Волонтёрское движение “Милосердие” </w:t>
      </w:r>
      <w:hyperlink r:id="rId12">
        <w:r>
          <w:rPr>
            <w:color w:val="0000FF"/>
            <w:sz w:val="22"/>
            <w:szCs w:val="22"/>
            <w:u w:val="single"/>
          </w:rPr>
          <w:t>http://www.miloserdie-nn.ru/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E445F" w:rsidRDefault="00FE445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FE445F" w:rsidSect="00FE445F">
      <w:pgSz w:w="16838" w:h="11906" w:orient="landscape"/>
      <w:pgMar w:top="720" w:right="720" w:bottom="720" w:left="720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445F"/>
    <w:rsid w:val="00877CED"/>
    <w:rsid w:val="009B5753"/>
    <w:rsid w:val="00DF4AAF"/>
    <w:rsid w:val="00FE4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E445F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4"/>
      <w:szCs w:val="24"/>
    </w:rPr>
  </w:style>
  <w:style w:type="paragraph" w:styleId="1">
    <w:name w:val="heading 1"/>
    <w:basedOn w:val="normal"/>
    <w:next w:val="normal"/>
    <w:rsid w:val="00FE445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rsid w:val="00FE445F"/>
    <w:pPr>
      <w:spacing w:before="100" w:beforeAutospacing="1" w:after="100" w:afterAutospacing="1"/>
      <w:ind w:firstLine="0"/>
      <w:outlineLvl w:val="1"/>
    </w:pPr>
    <w:rPr>
      <w:b/>
      <w:bCs/>
      <w:color w:val="auto"/>
      <w:sz w:val="36"/>
      <w:szCs w:val="36"/>
    </w:rPr>
  </w:style>
  <w:style w:type="paragraph" w:styleId="3">
    <w:name w:val="heading 3"/>
    <w:basedOn w:val="normal"/>
    <w:next w:val="normal"/>
    <w:rsid w:val="00FE445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rsid w:val="00FE445F"/>
    <w:pPr>
      <w:spacing w:before="100" w:beforeAutospacing="1" w:after="100" w:afterAutospacing="1"/>
      <w:ind w:firstLine="0"/>
      <w:outlineLvl w:val="3"/>
    </w:pPr>
    <w:rPr>
      <w:b/>
      <w:bCs/>
      <w:color w:val="auto"/>
    </w:rPr>
  </w:style>
  <w:style w:type="paragraph" w:styleId="5">
    <w:name w:val="heading 5"/>
    <w:basedOn w:val="normal"/>
    <w:next w:val="normal"/>
    <w:rsid w:val="00FE445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FE445F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FE445F"/>
  </w:style>
  <w:style w:type="table" w:customStyle="1" w:styleId="TableNormal">
    <w:name w:val="Table Normal"/>
    <w:rsid w:val="00FE44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FE445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rsid w:val="00FE445F"/>
    <w:rPr>
      <w:rFonts w:ascii="Times New Roman" w:eastAsia="Times New Roman" w:hAnsi="Times New Roman" w:cs="Times New Roman"/>
      <w:b/>
      <w:bCs/>
      <w:w w:val="100"/>
      <w:position w:val="-1"/>
      <w:sz w:val="36"/>
      <w:szCs w:val="36"/>
      <w:effect w:val="none"/>
      <w:vertAlign w:val="baseline"/>
      <w:cs w:val="0"/>
      <w:em w:val="none"/>
      <w:lang w:eastAsia="ru-RU"/>
    </w:rPr>
  </w:style>
  <w:style w:type="character" w:customStyle="1" w:styleId="40">
    <w:name w:val="Заголовок 4 Знак"/>
    <w:rsid w:val="00FE445F"/>
    <w:rPr>
      <w:rFonts w:ascii="Times New Roman" w:eastAsia="Times New Roman" w:hAnsi="Times New Roman" w:cs="Times New Roman"/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ru-RU"/>
    </w:rPr>
  </w:style>
  <w:style w:type="paragraph" w:styleId="a4">
    <w:name w:val="No Spacing"/>
    <w:rsid w:val="00FE445F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a5">
    <w:name w:val="List Paragraph"/>
    <w:basedOn w:val="a"/>
    <w:rsid w:val="00FE445F"/>
    <w:pPr>
      <w:ind w:left="720"/>
      <w:contextualSpacing/>
    </w:pPr>
  </w:style>
  <w:style w:type="paragraph" w:customStyle="1" w:styleId="10">
    <w:name w:val="Без интервала1"/>
    <w:rsid w:val="00FE445F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customStyle="1" w:styleId="NoSpacingChar">
    <w:name w:val="No Spacing Char"/>
    <w:rsid w:val="00FE445F"/>
    <w:rPr>
      <w:w w:val="100"/>
      <w:position w:val="-1"/>
      <w:sz w:val="22"/>
      <w:szCs w:val="22"/>
      <w:effect w:val="none"/>
      <w:vertAlign w:val="baseline"/>
      <w:cs w:val="0"/>
      <w:em w:val="none"/>
      <w:lang w:val="ru-RU" w:eastAsia="en-US" w:bidi="ar-SA"/>
    </w:rPr>
  </w:style>
  <w:style w:type="paragraph" w:styleId="a6">
    <w:name w:val="Body Text Indent"/>
    <w:basedOn w:val="a"/>
    <w:rsid w:val="00FE445F"/>
    <w:pPr>
      <w:spacing w:after="120"/>
      <w:ind w:left="283" w:firstLine="0"/>
    </w:pPr>
    <w:rPr>
      <w:rFonts w:ascii="Calibri" w:eastAsia="Calibri" w:hAnsi="Calibri"/>
      <w:color w:val="auto"/>
    </w:rPr>
  </w:style>
  <w:style w:type="character" w:customStyle="1" w:styleId="a7">
    <w:name w:val="Основной текст с отступом Знак"/>
    <w:rsid w:val="00FE445F"/>
    <w:rPr>
      <w:rFonts w:ascii="Calibri" w:eastAsia="Calibri" w:hAnsi="Calibri" w:cs="Calibri"/>
      <w:w w:val="100"/>
      <w:position w:val="-1"/>
      <w:sz w:val="24"/>
      <w:szCs w:val="24"/>
      <w:effect w:val="none"/>
      <w:vertAlign w:val="baseline"/>
      <w:cs w:val="0"/>
      <w:em w:val="none"/>
      <w:lang w:eastAsia="ru-RU"/>
    </w:rPr>
  </w:style>
  <w:style w:type="table" w:styleId="a8">
    <w:name w:val="Table Grid"/>
    <w:basedOn w:val="a1"/>
    <w:rsid w:val="00FE445F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rsid w:val="00FE445F"/>
    <w:pPr>
      <w:ind w:firstLine="0"/>
      <w:jc w:val="both"/>
    </w:pPr>
    <w:rPr>
      <w:rFonts w:eastAsia="Calibri"/>
      <w:color w:val="auto"/>
      <w:lang w:eastAsia="ar-SA"/>
    </w:rPr>
  </w:style>
  <w:style w:type="character" w:customStyle="1" w:styleId="22">
    <w:name w:val="Основной текст с отступом 2 Знак"/>
    <w:rsid w:val="00FE445F"/>
    <w:rPr>
      <w:rFonts w:ascii="Times New Roman" w:eastAsia="Times New Roman" w:hAnsi="Times New Roman" w:cs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eastAsia="ru-RU"/>
    </w:rPr>
  </w:style>
  <w:style w:type="paragraph" w:styleId="a9">
    <w:name w:val="Normal (Web)"/>
    <w:basedOn w:val="a"/>
    <w:qFormat/>
    <w:rsid w:val="00FE445F"/>
    <w:pPr>
      <w:spacing w:before="100" w:beforeAutospacing="1" w:after="100" w:afterAutospacing="1"/>
      <w:ind w:firstLine="0"/>
    </w:pPr>
    <w:rPr>
      <w:color w:val="auto"/>
    </w:rPr>
  </w:style>
  <w:style w:type="character" w:styleId="aa">
    <w:name w:val="Strong"/>
    <w:rsid w:val="00FE445F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a0"/>
    <w:rsid w:val="00FE445F"/>
    <w:rPr>
      <w:w w:val="100"/>
      <w:position w:val="-1"/>
      <w:effect w:val="none"/>
      <w:vertAlign w:val="baseline"/>
      <w:cs w:val="0"/>
      <w:em w:val="none"/>
    </w:rPr>
  </w:style>
  <w:style w:type="character" w:styleId="ab">
    <w:name w:val="Emphasis"/>
    <w:rsid w:val="00FE445F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c">
    <w:name w:val="Balloon Text"/>
    <w:basedOn w:val="a"/>
    <w:qFormat/>
    <w:rsid w:val="00FE445F"/>
    <w:rPr>
      <w:rFonts w:ascii="Tahoma" w:hAnsi="Tahoma"/>
      <w:sz w:val="16"/>
      <w:szCs w:val="16"/>
    </w:rPr>
  </w:style>
  <w:style w:type="character" w:customStyle="1" w:styleId="ad">
    <w:name w:val="Текст выноски Знак"/>
    <w:rsid w:val="00FE445F"/>
    <w:rPr>
      <w:rFonts w:ascii="Tahoma" w:eastAsia="Times New Roman" w:hAnsi="Tahoma" w:cs="Tahoma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eastAsia="ru-RU"/>
    </w:rPr>
  </w:style>
  <w:style w:type="paragraph" w:styleId="ae">
    <w:name w:val="footnote text"/>
    <w:basedOn w:val="a"/>
    <w:rsid w:val="00FE445F"/>
    <w:pPr>
      <w:ind w:firstLine="0"/>
    </w:pPr>
    <w:rPr>
      <w:color w:val="auto"/>
      <w:sz w:val="20"/>
      <w:szCs w:val="20"/>
    </w:rPr>
  </w:style>
  <w:style w:type="character" w:customStyle="1" w:styleId="af">
    <w:name w:val="Текст сноски Знак"/>
    <w:rsid w:val="00FE445F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character" w:styleId="af0">
    <w:name w:val="Hyperlink"/>
    <w:qFormat/>
    <w:rsid w:val="00FE445F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f1">
    <w:name w:val="footer"/>
    <w:basedOn w:val="a"/>
    <w:qFormat/>
    <w:rsid w:val="00FE445F"/>
    <w:pPr>
      <w:tabs>
        <w:tab w:val="center" w:pos="4677"/>
        <w:tab w:val="right" w:pos="9355"/>
      </w:tabs>
      <w:ind w:firstLine="0"/>
    </w:pPr>
    <w:rPr>
      <w:color w:val="auto"/>
    </w:rPr>
  </w:style>
  <w:style w:type="character" w:styleId="af2">
    <w:name w:val="footnote reference"/>
    <w:rsid w:val="00FE445F"/>
    <w:rPr>
      <w:rFonts w:ascii="Times New Roman" w:hAnsi="Times New Roman" w:cs="Times New Roman"/>
      <w:w w:val="100"/>
      <w:position w:val="-1"/>
      <w:effect w:val="none"/>
      <w:vertAlign w:val="superscript"/>
      <w:cs w:val="0"/>
      <w:em w:val="none"/>
    </w:rPr>
  </w:style>
  <w:style w:type="paragraph" w:styleId="af3">
    <w:name w:val="Body Text"/>
    <w:basedOn w:val="a"/>
    <w:qFormat/>
    <w:rsid w:val="00FE445F"/>
    <w:pPr>
      <w:spacing w:after="120"/>
    </w:pPr>
  </w:style>
  <w:style w:type="character" w:customStyle="1" w:styleId="af4">
    <w:name w:val="Основной текст Знак"/>
    <w:rsid w:val="00FE445F"/>
    <w:rPr>
      <w:rFonts w:ascii="Times New Roman" w:eastAsia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5">
    <w:name w:val="Subtitle"/>
    <w:basedOn w:val="normal"/>
    <w:next w:val="normal"/>
    <w:rsid w:val="00FE445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"/>
    <w:rsid w:val="00FE445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"/>
    <w:rsid w:val="00FE445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rsid w:val="00FE445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9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k.khakasnet.ru/deiatelnost/izdat_deit/elekt_obr_res/tretiykova/index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ductor1.ucoz.ru/publ/institut_volonterstva/9-1-0-481" TargetMode="External"/><Relationship Id="rId12" Type="http://schemas.openxmlformats.org/officeDocument/2006/relationships/hyperlink" Target="http://www.miloserdie-nn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ir4you.ru/taxonomy/term/7237/all" TargetMode="External"/><Relationship Id="rId11" Type="http://schemas.openxmlformats.org/officeDocument/2006/relationships/hyperlink" Target="http://volontery.ru/" TargetMode="External"/><Relationship Id="rId5" Type="http://schemas.openxmlformats.org/officeDocument/2006/relationships/hyperlink" Target="http://www.adolesmed.ru/volunteers.html" TargetMode="External"/><Relationship Id="rId10" Type="http://schemas.openxmlformats.org/officeDocument/2006/relationships/hyperlink" Target="http://plastsosh7.narod.ru/volonterskiotrad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e-plus-she.narod.ru/ustav_vol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zDge5c9H6Jk1AT27BmD2e47PdA==">AMUW2mWmHEcTCQxLL2bdGNZlbFA1bYssGIuM7vY56Wz2W+YjdzKIdw5kIz08FZfZgSOzY2KAdBSDMgogIWGvmW9uo+3/ojsLp7MFHYy8ssRbMzHHaYi+apA=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2893</Words>
  <Characters>16493</Characters>
  <Application>Microsoft Office Word</Application>
  <DocSecurity>0</DocSecurity>
  <Lines>137</Lines>
  <Paragraphs>38</Paragraphs>
  <ScaleCrop>false</ScaleCrop>
  <Company/>
  <LinksUpToDate>false</LinksUpToDate>
  <CharactersWithSpaces>19348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</cp:lastModifiedBy>
  <cp:revision>4</cp:revision>
  <dcterms:created xsi:type="dcterms:W3CDTF">2016-11-16T18:28:00Z</dcterms:created>
  <dcterms:modified xsi:type="dcterms:W3CDTF">2022-10-26T06:47:00Z</dcterms:modified>
</cp:coreProperties>
</file>