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A" w:rsidRDefault="00516ABA" w:rsidP="001F71AC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b/>
        </w:rPr>
        <w:t xml:space="preserve">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687"/>
        <w:gridCol w:w="2233"/>
        <w:gridCol w:w="3402"/>
      </w:tblGrid>
      <w:tr w:rsidR="00516ABA" w:rsidTr="0099262B">
        <w:tc>
          <w:tcPr>
            <w:tcW w:w="3687" w:type="dxa"/>
          </w:tcPr>
          <w:p w:rsidR="00516ABA" w:rsidRDefault="00516ABA" w:rsidP="0099262B">
            <w:pPr>
              <w:pStyle w:val="a6"/>
            </w:pPr>
            <w:r>
              <w:t xml:space="preserve">Принято на заседании Педагогического Совета школы                    </w:t>
            </w:r>
          </w:p>
          <w:p w:rsidR="00516ABA" w:rsidRDefault="00516ABA" w:rsidP="0099262B">
            <w:pPr>
              <w:pStyle w:val="a6"/>
            </w:pPr>
            <w:r>
              <w:t xml:space="preserve">Протокол от </w:t>
            </w:r>
            <w:r w:rsidR="00845A65">
              <w:t xml:space="preserve"> 25.03.14 г.  № 6</w:t>
            </w:r>
            <w:r>
              <w:t xml:space="preserve">                      </w:t>
            </w:r>
          </w:p>
          <w:p w:rsidR="00516ABA" w:rsidRDefault="00516ABA" w:rsidP="0099262B">
            <w:pPr>
              <w:pStyle w:val="a6"/>
            </w:pPr>
          </w:p>
        </w:tc>
        <w:tc>
          <w:tcPr>
            <w:tcW w:w="2233" w:type="dxa"/>
          </w:tcPr>
          <w:p w:rsidR="00516ABA" w:rsidRDefault="00516ABA" w:rsidP="0099262B">
            <w:pPr>
              <w:pStyle w:val="a6"/>
            </w:pPr>
          </w:p>
        </w:tc>
        <w:tc>
          <w:tcPr>
            <w:tcW w:w="3402" w:type="dxa"/>
            <w:hideMark/>
          </w:tcPr>
          <w:p w:rsidR="00516ABA" w:rsidRDefault="00516ABA" w:rsidP="0099262B">
            <w:pPr>
              <w:pStyle w:val="a6"/>
            </w:pPr>
            <w:r>
              <w:t>Утверждаю</w:t>
            </w:r>
          </w:p>
          <w:p w:rsidR="00516ABA" w:rsidRDefault="00516ABA" w:rsidP="0099262B">
            <w:pPr>
              <w:pStyle w:val="a6"/>
            </w:pPr>
            <w:r>
              <w:t>Директор МКОУ «ООШ №2», г. Козельск</w:t>
            </w:r>
          </w:p>
          <w:p w:rsidR="00516ABA" w:rsidRDefault="00516ABA" w:rsidP="0099262B">
            <w:pPr>
              <w:pStyle w:val="a6"/>
            </w:pPr>
            <w:r>
              <w:t xml:space="preserve">С.В. </w:t>
            </w:r>
            <w:proofErr w:type="spellStart"/>
            <w:r>
              <w:t>Замаренова</w:t>
            </w:r>
            <w:proofErr w:type="spellEnd"/>
          </w:p>
          <w:p w:rsidR="00516ABA" w:rsidRDefault="00516ABA" w:rsidP="0099262B">
            <w:pPr>
              <w:pStyle w:val="a6"/>
            </w:pPr>
            <w:r>
              <w:t xml:space="preserve">Приказ от 01.09.14 г. № 80                    </w:t>
            </w:r>
          </w:p>
        </w:tc>
        <w:bookmarkStart w:id="0" w:name="_GoBack"/>
        <w:bookmarkEnd w:id="0"/>
      </w:tr>
    </w:tbl>
    <w:p w:rsidR="00516ABA" w:rsidRDefault="00516ABA" w:rsidP="00516AB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F71AC" w:rsidRDefault="001F71AC" w:rsidP="001F71A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10F4A" w:rsidRDefault="00210F4A" w:rsidP="00B6032A">
      <w:pPr>
        <w:widowControl w:val="0"/>
        <w:autoSpaceDE w:val="0"/>
        <w:autoSpaceDN w:val="0"/>
        <w:adjustRightInd w:val="0"/>
        <w:outlineLvl w:val="0"/>
      </w:pPr>
    </w:p>
    <w:p w:rsidR="00210F4A" w:rsidRPr="0071061F" w:rsidRDefault="00CF1C87" w:rsidP="00210F4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</w:t>
      </w:r>
      <w:r w:rsidR="00210F4A" w:rsidRPr="0071061F">
        <w:rPr>
          <w:b/>
        </w:rPr>
        <w:t xml:space="preserve"> КОДЕКС</w:t>
      </w:r>
    </w:p>
    <w:p w:rsidR="00210F4A" w:rsidRPr="0071061F" w:rsidRDefault="00210F4A" w:rsidP="00210F4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1061F">
        <w:rPr>
          <w:b/>
        </w:rPr>
        <w:t>ПРОФЕССИОНАЛЬНОЙ ЭТИКИ ПЕДАГОГИЧЕСКИХ РАБОТНИКОВ</w:t>
      </w:r>
    </w:p>
    <w:p w:rsidR="00210F4A" w:rsidRPr="0071061F" w:rsidRDefault="00516ABA" w:rsidP="00210F4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 казё</w:t>
      </w:r>
      <w:r w:rsidR="00B6032A">
        <w:rPr>
          <w:b/>
        </w:rPr>
        <w:t xml:space="preserve">нного </w:t>
      </w:r>
      <w:r>
        <w:rPr>
          <w:b/>
        </w:rPr>
        <w:t>обще</w:t>
      </w:r>
      <w:r w:rsidR="00B6032A">
        <w:rPr>
          <w:b/>
        </w:rPr>
        <w:t>обра</w:t>
      </w:r>
      <w:r>
        <w:rPr>
          <w:b/>
        </w:rPr>
        <w:t>зовательного учреждения «Основная</w:t>
      </w:r>
      <w:r w:rsidR="00B6032A">
        <w:rPr>
          <w:b/>
        </w:rPr>
        <w:t xml:space="preserve"> обще</w:t>
      </w:r>
      <w:r>
        <w:rPr>
          <w:b/>
        </w:rPr>
        <w:t>образовательная школа №2</w:t>
      </w:r>
      <w:r w:rsidR="00B6032A">
        <w:rPr>
          <w:b/>
        </w:rPr>
        <w:t>»</w:t>
      </w:r>
      <w:r>
        <w:rPr>
          <w:b/>
        </w:rPr>
        <w:t xml:space="preserve">, г. Козельск </w:t>
      </w:r>
      <w:proofErr w:type="spellStart"/>
      <w:r>
        <w:rPr>
          <w:b/>
        </w:rPr>
        <w:t>Козельского</w:t>
      </w:r>
      <w:proofErr w:type="spellEnd"/>
      <w:r>
        <w:rPr>
          <w:b/>
        </w:rPr>
        <w:t xml:space="preserve"> района Калужской области</w:t>
      </w:r>
    </w:p>
    <w:p w:rsidR="00210F4A" w:rsidRPr="00B6032A" w:rsidRDefault="00210F4A" w:rsidP="00B6032A">
      <w:pPr>
        <w:widowControl w:val="0"/>
        <w:autoSpaceDE w:val="0"/>
        <w:autoSpaceDN w:val="0"/>
        <w:adjustRightInd w:val="0"/>
        <w:outlineLvl w:val="1"/>
        <w:rPr>
          <w:b/>
        </w:rPr>
      </w:pPr>
      <w:bookmarkStart w:id="1" w:name="Par24"/>
      <w:bookmarkEnd w:id="1"/>
      <w:r w:rsidRPr="00B6032A">
        <w:rPr>
          <w:b/>
        </w:rPr>
        <w:t>I. Общие положения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1.</w:t>
      </w:r>
      <w:r w:rsidR="00B6032A">
        <w:t>1.</w:t>
      </w:r>
      <w:r w:rsidRPr="00B6032A">
        <w:t xml:space="preserve"> </w:t>
      </w:r>
      <w:proofErr w:type="gramStart"/>
      <w:r w:rsidRPr="00B6032A">
        <w:t xml:space="preserve">Кодекс профессиональной этики педагогических работников </w:t>
      </w:r>
      <w:r w:rsidR="00516ABA">
        <w:t xml:space="preserve"> МКОУ «ООШ №2», г. Козельск </w:t>
      </w:r>
      <w:r w:rsidRPr="00B6032A">
        <w:t xml:space="preserve">(далее - Кодекс), разработан на основании положений </w:t>
      </w:r>
      <w:hyperlink r:id="rId6" w:history="1">
        <w:r w:rsidRPr="00B6032A">
          <w:rPr>
            <w:color w:val="000000" w:themeColor="text1"/>
          </w:rPr>
          <w:t>Конституции</w:t>
        </w:r>
      </w:hyperlink>
      <w:r w:rsidRPr="00B6032A">
        <w:t xml:space="preserve"> Российской Федерации, Федерального </w:t>
      </w:r>
      <w:hyperlink r:id="rId7" w:history="1">
        <w:r w:rsidRPr="00B6032A">
          <w:rPr>
            <w:color w:val="000000" w:themeColor="text1"/>
          </w:rPr>
          <w:t>закона</w:t>
        </w:r>
      </w:hyperlink>
      <w:r w:rsidRPr="00B6032A">
        <w:t xml:space="preserve"> от 29 декабря 2012 г. N 273-ФЗ "Об образовании в Российской Федерации", </w:t>
      </w:r>
      <w:hyperlink r:id="rId8" w:history="1">
        <w:r w:rsidRPr="00B6032A">
          <w:rPr>
            <w:color w:val="000000" w:themeColor="text1"/>
          </w:rPr>
          <w:t>Указа</w:t>
        </w:r>
      </w:hyperlink>
      <w:r w:rsidRPr="00B6032A">
        <w:rPr>
          <w:color w:val="000000" w:themeColor="text1"/>
        </w:rPr>
        <w:t xml:space="preserve"> </w:t>
      </w:r>
      <w:r w:rsidRPr="00B6032A">
        <w:t>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210F4A" w:rsidRPr="00B6032A" w:rsidRDefault="00B6032A" w:rsidP="00516ABA">
      <w:pPr>
        <w:widowControl w:val="0"/>
        <w:autoSpaceDE w:val="0"/>
        <w:autoSpaceDN w:val="0"/>
        <w:adjustRightInd w:val="0"/>
        <w:jc w:val="both"/>
      </w:pPr>
      <w:r>
        <w:t>1.</w:t>
      </w:r>
      <w:r w:rsidR="00210F4A" w:rsidRPr="00B6032A">
        <w:t xml:space="preserve"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516ABA">
        <w:t xml:space="preserve">МКОУ «ООШ №2», г. Козельск </w:t>
      </w:r>
      <w:r w:rsidR="00210F4A" w:rsidRPr="00B6032A">
        <w:t xml:space="preserve"> (далее - педагогические работники), независимо от занимаемой ими должности.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jc w:val="both"/>
      </w:pPr>
      <w:r>
        <w:t>1.</w:t>
      </w:r>
      <w:r w:rsidR="00210F4A" w:rsidRPr="00B6032A">
        <w:t xml:space="preserve">3. Педагогическому работнику, который состоит в трудовых отношениях с </w:t>
      </w:r>
      <w:r w:rsidR="00516ABA">
        <w:t xml:space="preserve"> </w:t>
      </w:r>
      <w:r w:rsidR="00516ABA" w:rsidRPr="00B6032A">
        <w:t xml:space="preserve"> </w:t>
      </w:r>
      <w:r w:rsidR="00516ABA">
        <w:t>МКОУ «ООШ №2», г. Козельск</w:t>
      </w:r>
      <w:r w:rsidR="00516ABA" w:rsidRPr="00B6032A">
        <w:t xml:space="preserve"> и выполняет </w:t>
      </w:r>
      <w:r w:rsidR="00210F4A" w:rsidRPr="00B6032A">
        <w:t>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jc w:val="both"/>
      </w:pPr>
      <w:r>
        <w:t>1.</w:t>
      </w:r>
      <w:r w:rsidR="00210F4A" w:rsidRPr="00B6032A">
        <w:t>4. Целями Кодекса являются:</w:t>
      </w:r>
    </w:p>
    <w:p w:rsidR="00B6032A" w:rsidRDefault="00210F4A" w:rsidP="00516AB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851" w:firstLine="0"/>
        <w:jc w:val="both"/>
      </w:pPr>
      <w:r w:rsidRPr="00B6032A">
        <w:t>установление этических норм и правил поведения педагогических работников для выполнения ими свое</w:t>
      </w:r>
      <w:r w:rsidR="00B6032A">
        <w:t>й профессиональной деятельности;</w:t>
      </w:r>
    </w:p>
    <w:p w:rsidR="00B6032A" w:rsidRDefault="00210F4A" w:rsidP="00516AB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851" w:firstLine="0"/>
        <w:jc w:val="both"/>
      </w:pPr>
      <w:r w:rsidRPr="00B6032A">
        <w:t xml:space="preserve">содействие укреплению авторитета педагогических работников </w:t>
      </w:r>
      <w:r w:rsidR="00516ABA">
        <w:t xml:space="preserve"> МКОУ «ООШ №2», г. Козельск;</w:t>
      </w:r>
    </w:p>
    <w:p w:rsidR="00210F4A" w:rsidRPr="00B6032A" w:rsidRDefault="00210F4A" w:rsidP="00B6032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851" w:firstLine="0"/>
        <w:jc w:val="both"/>
      </w:pPr>
      <w:r w:rsidRPr="00B6032A">
        <w:t>обеспечение единых норм поведения педагогических работников.</w:t>
      </w:r>
    </w:p>
    <w:p w:rsidR="00210F4A" w:rsidRPr="00B6032A" w:rsidRDefault="00B6032A" w:rsidP="00210F4A">
      <w:pPr>
        <w:widowControl w:val="0"/>
        <w:autoSpaceDE w:val="0"/>
        <w:autoSpaceDN w:val="0"/>
        <w:adjustRightInd w:val="0"/>
        <w:ind w:firstLine="540"/>
      </w:pPr>
      <w:r>
        <w:t>1.</w:t>
      </w:r>
      <w:r w:rsidR="00210F4A" w:rsidRPr="00B6032A">
        <w:t>5. Кодекс призван повысить эффективность выполнения педагогическими работниками своих трудовых обязанностей.</w:t>
      </w:r>
    </w:p>
    <w:p w:rsidR="00210F4A" w:rsidRPr="00B6032A" w:rsidRDefault="00B6032A" w:rsidP="00210F4A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210F4A" w:rsidRPr="00B6032A"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210F4A" w:rsidRPr="00B6032A" w:rsidRDefault="00210F4A" w:rsidP="00210F4A">
      <w:pPr>
        <w:widowControl w:val="0"/>
        <w:autoSpaceDE w:val="0"/>
        <w:autoSpaceDN w:val="0"/>
        <w:adjustRightInd w:val="0"/>
        <w:jc w:val="center"/>
      </w:pPr>
    </w:p>
    <w:p w:rsidR="00210F4A" w:rsidRPr="00B6032A" w:rsidRDefault="00B6032A" w:rsidP="00516ABA">
      <w:pPr>
        <w:widowControl w:val="0"/>
        <w:autoSpaceDE w:val="0"/>
        <w:autoSpaceDN w:val="0"/>
        <w:adjustRightInd w:val="0"/>
        <w:outlineLvl w:val="1"/>
        <w:rPr>
          <w:b/>
        </w:rPr>
      </w:pPr>
      <w:bookmarkStart w:id="2" w:name="Par36"/>
      <w:bookmarkEnd w:id="2"/>
      <w:r>
        <w:rPr>
          <w:b/>
        </w:rPr>
        <w:t>2</w:t>
      </w:r>
      <w:r w:rsidR="00210F4A" w:rsidRPr="00B6032A">
        <w:rPr>
          <w:b/>
        </w:rPr>
        <w:t>. Этические правила поведения педагогических работников</w:t>
      </w:r>
      <w:r w:rsidR="00516ABA">
        <w:rPr>
          <w:b/>
        </w:rPr>
        <w:t xml:space="preserve"> </w:t>
      </w:r>
      <w:r w:rsidR="00210F4A" w:rsidRPr="00B6032A">
        <w:rPr>
          <w:b/>
        </w:rPr>
        <w:t>при выполнении ими трудовых обязанностей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ind w:firstLine="540"/>
        <w:jc w:val="both"/>
      </w:pPr>
      <w:r>
        <w:t>2.1</w:t>
      </w:r>
      <w:r w:rsidR="00210F4A" w:rsidRPr="00B6032A">
        <w:t>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210F4A" w:rsidRPr="00B6032A">
        <w:t>. Педагогические работники, сознавая ответственность перед государством, обществом и гражданами, призваны: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а) осуществлять свою деятельность на высоком профессиональном уровне;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б) соблюдать правовые, нравственные и этические нормы;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в) уважать честь и достоинство обучающихся и других участников образовательных отношений;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032A">
        <w:lastRenderedPageBreak/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210F4A" w:rsidRPr="00B6032A" w:rsidRDefault="00210F4A" w:rsidP="00210F4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10F4A" w:rsidRPr="00B6032A" w:rsidRDefault="00210F4A" w:rsidP="00210F4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210F4A" w:rsidRPr="00B6032A" w:rsidRDefault="00210F4A" w:rsidP="00210F4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з) проявлять корректность и внимательность к обучающимся, их родителям (законным представителям) и коллегам;</w:t>
      </w:r>
    </w:p>
    <w:p w:rsidR="00210F4A" w:rsidRPr="00B6032A" w:rsidRDefault="00210F4A" w:rsidP="00210F4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ind w:firstLine="540"/>
        <w:jc w:val="both"/>
      </w:pPr>
      <w:r>
        <w:t>2.3</w:t>
      </w:r>
      <w:r w:rsidR="00210F4A" w:rsidRPr="00B6032A">
        <w:t>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ind w:firstLine="540"/>
        <w:jc w:val="both"/>
      </w:pPr>
      <w:r>
        <w:t>2.4</w:t>
      </w:r>
      <w:r w:rsidR="00210F4A" w:rsidRPr="00B6032A">
        <w:t xml:space="preserve">. Педагогическим работникам надлежит принимать меры по недопущению </w:t>
      </w:r>
      <w:proofErr w:type="spellStart"/>
      <w:r w:rsidR="00210F4A" w:rsidRPr="00B6032A">
        <w:t>коррупционно</w:t>
      </w:r>
      <w:proofErr w:type="spellEnd"/>
      <w:r w:rsidR="00210F4A" w:rsidRPr="00B6032A"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ind w:firstLine="540"/>
        <w:jc w:val="both"/>
      </w:pPr>
      <w:r>
        <w:t>2.5</w:t>
      </w:r>
      <w:r w:rsidR="00210F4A" w:rsidRPr="00B6032A">
        <w:t>. При выполнении трудовых обязанностей педагогический работник не допускает: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10F4A" w:rsidRPr="00B6032A" w:rsidRDefault="00210F4A" w:rsidP="00516ABA">
      <w:pPr>
        <w:widowControl w:val="0"/>
        <w:autoSpaceDE w:val="0"/>
        <w:autoSpaceDN w:val="0"/>
        <w:adjustRightInd w:val="0"/>
        <w:ind w:firstLine="540"/>
        <w:jc w:val="both"/>
      </w:pPr>
      <w:r w:rsidRPr="00B6032A"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="00210F4A" w:rsidRPr="00B6032A">
        <w:t>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ind w:firstLine="540"/>
        <w:jc w:val="both"/>
      </w:pPr>
      <w:r>
        <w:t>2.7</w:t>
      </w:r>
      <w:r w:rsidR="00210F4A" w:rsidRPr="00B6032A">
        <w:t>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210F4A" w:rsidRPr="00B6032A" w:rsidRDefault="00B6032A" w:rsidP="00516ABA">
      <w:pPr>
        <w:widowControl w:val="0"/>
        <w:autoSpaceDE w:val="0"/>
        <w:autoSpaceDN w:val="0"/>
        <w:adjustRightInd w:val="0"/>
        <w:ind w:firstLine="540"/>
        <w:jc w:val="both"/>
      </w:pPr>
      <w:r>
        <w:t>2.8</w:t>
      </w:r>
      <w:r w:rsidR="00210F4A" w:rsidRPr="00B6032A">
        <w:t>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210F4A" w:rsidRPr="00B6032A" w:rsidRDefault="00B6032A" w:rsidP="00B6032A">
      <w:pPr>
        <w:widowControl w:val="0"/>
        <w:autoSpaceDE w:val="0"/>
        <w:autoSpaceDN w:val="0"/>
        <w:adjustRightInd w:val="0"/>
        <w:outlineLvl w:val="1"/>
        <w:rPr>
          <w:b/>
        </w:rPr>
      </w:pPr>
      <w:bookmarkStart w:id="3" w:name="Par61"/>
      <w:bookmarkEnd w:id="3"/>
      <w:r>
        <w:rPr>
          <w:b/>
        </w:rPr>
        <w:t>3</w:t>
      </w:r>
      <w:r w:rsidR="00210F4A" w:rsidRPr="00B6032A">
        <w:rPr>
          <w:b/>
        </w:rPr>
        <w:t>. Ответственность за нарушение положений Кодекса</w:t>
      </w:r>
    </w:p>
    <w:p w:rsidR="00210F4A" w:rsidRPr="00B6032A" w:rsidRDefault="00B6032A" w:rsidP="00210F4A">
      <w:pPr>
        <w:widowControl w:val="0"/>
        <w:autoSpaceDE w:val="0"/>
        <w:autoSpaceDN w:val="0"/>
        <w:adjustRightInd w:val="0"/>
        <w:ind w:firstLine="540"/>
        <w:jc w:val="both"/>
      </w:pPr>
      <w:r>
        <w:t>3.1</w:t>
      </w:r>
      <w:r w:rsidR="00210F4A" w:rsidRPr="00B6032A">
        <w:t xml:space="preserve">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</w:t>
      </w:r>
      <w:r w:rsidR="00516ABA">
        <w:t>МКОУ «ООШ №2», г. Козельск</w:t>
      </w:r>
      <w:r w:rsidR="00210F4A" w:rsidRPr="00B6032A">
        <w:t xml:space="preserve">, и (или) комиссиях по урегулированию споров </w:t>
      </w:r>
      <w:r w:rsidR="00210F4A" w:rsidRPr="00B6032A">
        <w:lastRenderedPageBreak/>
        <w:t>между участниками образовательных отношений.</w:t>
      </w:r>
    </w:p>
    <w:p w:rsidR="00210F4A" w:rsidRPr="00B6032A" w:rsidRDefault="00B6032A" w:rsidP="00210F4A">
      <w:pPr>
        <w:widowControl w:val="0"/>
        <w:autoSpaceDE w:val="0"/>
        <w:autoSpaceDN w:val="0"/>
        <w:adjustRightInd w:val="0"/>
        <w:ind w:firstLine="540"/>
        <w:jc w:val="both"/>
      </w:pPr>
      <w:r>
        <w:t>3.2</w:t>
      </w:r>
      <w:r w:rsidR="00210F4A" w:rsidRPr="00B6032A">
        <w:t>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210F4A" w:rsidRPr="00B6032A" w:rsidSect="00516A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357"/>
    <w:multiLevelType w:val="hybridMultilevel"/>
    <w:tmpl w:val="37BA340E"/>
    <w:lvl w:ilvl="0" w:tplc="A850AE74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1B8493C"/>
    <w:multiLevelType w:val="hybridMultilevel"/>
    <w:tmpl w:val="86B099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F4A"/>
    <w:rsid w:val="00081996"/>
    <w:rsid w:val="000B4269"/>
    <w:rsid w:val="001B32B2"/>
    <w:rsid w:val="001F71AC"/>
    <w:rsid w:val="00210F4A"/>
    <w:rsid w:val="00272294"/>
    <w:rsid w:val="00516ABA"/>
    <w:rsid w:val="00581BB5"/>
    <w:rsid w:val="0071061F"/>
    <w:rsid w:val="00845A65"/>
    <w:rsid w:val="008B3001"/>
    <w:rsid w:val="00B6032A"/>
    <w:rsid w:val="00CF1C87"/>
    <w:rsid w:val="00E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F4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10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3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6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Содержимое таблицы"/>
    <w:basedOn w:val="a"/>
    <w:rsid w:val="00516ABA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CF1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C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70D6247CDAED24CF17A544ECF3EF0397033D92561C64AFB242B3AFC499E022CBE993BA3BEC03E1FU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A70D6247CDAED24CF17A544ECF3EF0397732DE236CC64AFB242B3AFC499E022CBE993BA3BEC6341FU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A70D6247CDAED24CF17A544ECF3EF03A7A3DDF2A339148AA712513U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2019-12-02T10:28:00Z</cp:lastPrinted>
  <dcterms:created xsi:type="dcterms:W3CDTF">2014-03-15T06:47:00Z</dcterms:created>
  <dcterms:modified xsi:type="dcterms:W3CDTF">2019-12-02T10:28:00Z</dcterms:modified>
</cp:coreProperties>
</file>